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0F" w:rsidRDefault="00EE4D0F" w:rsidP="008F6E21">
      <w:pPr>
        <w:spacing w:line="360" w:lineRule="auto"/>
        <w:jc w:val="center"/>
        <w:rPr>
          <w:rFonts w:eastAsia="黑体" w:hint="eastAsia"/>
          <w:b/>
          <w:spacing w:val="20"/>
          <w:sz w:val="72"/>
        </w:rPr>
      </w:pPr>
    </w:p>
    <w:p w:rsidR="00EE4D0F" w:rsidRDefault="00EE4D0F" w:rsidP="008F6E21">
      <w:pPr>
        <w:spacing w:line="360" w:lineRule="auto"/>
        <w:jc w:val="center"/>
        <w:rPr>
          <w:rFonts w:eastAsia="黑体"/>
          <w:b/>
          <w:spacing w:val="20"/>
          <w:sz w:val="72"/>
          <w:szCs w:val="20"/>
        </w:rPr>
      </w:pPr>
      <w:r>
        <w:rPr>
          <w:rFonts w:eastAsia="黑体" w:hint="eastAsia"/>
          <w:b/>
          <w:spacing w:val="20"/>
          <w:sz w:val="72"/>
        </w:rPr>
        <w:t>实验动物许可证变更</w:t>
      </w:r>
    </w:p>
    <w:p w:rsidR="00EE4D0F" w:rsidRDefault="00EE4D0F" w:rsidP="008F6E21">
      <w:pPr>
        <w:spacing w:line="360" w:lineRule="auto"/>
        <w:jc w:val="center"/>
        <w:rPr>
          <w:rFonts w:eastAsia="黑体"/>
          <w:b/>
          <w:spacing w:val="20"/>
          <w:sz w:val="32"/>
          <w:szCs w:val="20"/>
        </w:rPr>
      </w:pPr>
      <w:r>
        <w:rPr>
          <w:rFonts w:eastAsia="黑体"/>
          <w:b/>
          <w:spacing w:val="20"/>
          <w:sz w:val="32"/>
        </w:rPr>
        <w:t> </w:t>
      </w:r>
    </w:p>
    <w:p w:rsidR="00EE4D0F" w:rsidRPr="00573E37" w:rsidRDefault="00EE4D0F" w:rsidP="008F6E21">
      <w:pPr>
        <w:spacing w:line="360" w:lineRule="auto"/>
        <w:jc w:val="center"/>
        <w:rPr>
          <w:rFonts w:eastAsia="黑体"/>
          <w:b/>
          <w:spacing w:val="20"/>
          <w:sz w:val="52"/>
          <w:szCs w:val="20"/>
        </w:rPr>
      </w:pPr>
      <w:r>
        <w:rPr>
          <w:rFonts w:eastAsia="黑体" w:hint="eastAsia"/>
          <w:b/>
          <w:spacing w:val="20"/>
          <w:sz w:val="52"/>
        </w:rPr>
        <w:t>申</w:t>
      </w:r>
      <w:r>
        <w:rPr>
          <w:rFonts w:eastAsia="黑体"/>
          <w:b/>
          <w:spacing w:val="20"/>
          <w:sz w:val="52"/>
        </w:rPr>
        <w:t xml:space="preserve">  </w:t>
      </w:r>
      <w:r>
        <w:rPr>
          <w:rFonts w:eastAsia="黑体" w:hint="eastAsia"/>
          <w:b/>
          <w:spacing w:val="20"/>
          <w:sz w:val="52"/>
        </w:rPr>
        <w:t>请</w:t>
      </w:r>
      <w:r>
        <w:rPr>
          <w:rFonts w:eastAsia="黑体"/>
          <w:b/>
          <w:spacing w:val="20"/>
          <w:sz w:val="52"/>
        </w:rPr>
        <w:t xml:space="preserve">  </w:t>
      </w:r>
      <w:r>
        <w:rPr>
          <w:rFonts w:eastAsia="黑体" w:hint="eastAsia"/>
          <w:b/>
          <w:spacing w:val="20"/>
          <w:sz w:val="52"/>
        </w:rPr>
        <w:t>书</w:t>
      </w:r>
    </w:p>
    <w:p w:rsidR="00EE4D0F" w:rsidRDefault="00EE4D0F" w:rsidP="008F6E21">
      <w:pPr>
        <w:jc w:val="center"/>
        <w:rPr>
          <w:rFonts w:eastAsia="黑体"/>
          <w:b/>
          <w:spacing w:val="20"/>
          <w:sz w:val="44"/>
          <w:szCs w:val="20"/>
        </w:rPr>
      </w:pPr>
      <w:r>
        <w:rPr>
          <w:rFonts w:eastAsia="黑体" w:hint="eastAsia"/>
          <w:b/>
          <w:spacing w:val="20"/>
          <w:sz w:val="44"/>
        </w:rPr>
        <w:t>（普通变更）</w:t>
      </w:r>
      <w:r>
        <w:rPr>
          <w:rFonts w:eastAsia="黑体"/>
          <w:b/>
          <w:spacing w:val="20"/>
          <w:sz w:val="44"/>
        </w:rPr>
        <w:t> </w:t>
      </w:r>
    </w:p>
    <w:p w:rsidR="00EE4D0F" w:rsidRDefault="00EE4D0F" w:rsidP="008F6E21">
      <w:pPr>
        <w:jc w:val="center"/>
        <w:rPr>
          <w:rFonts w:eastAsia="黑体"/>
          <w:b/>
          <w:spacing w:val="20"/>
          <w:sz w:val="44"/>
        </w:rPr>
      </w:pPr>
      <w:r>
        <w:rPr>
          <w:rFonts w:eastAsia="黑体"/>
          <w:b/>
          <w:spacing w:val="20"/>
          <w:sz w:val="44"/>
        </w:rPr>
        <w:t> </w:t>
      </w:r>
    </w:p>
    <w:p w:rsidR="00EE4D0F" w:rsidRDefault="00EE4D0F" w:rsidP="008F6E21">
      <w:pPr>
        <w:jc w:val="center"/>
        <w:rPr>
          <w:rFonts w:eastAsia="黑体"/>
          <w:b/>
          <w:spacing w:val="20"/>
          <w:sz w:val="44"/>
          <w:szCs w:val="20"/>
        </w:rPr>
      </w:pPr>
    </w:p>
    <w:p w:rsidR="00EE4D0F" w:rsidRDefault="00EE4D0F" w:rsidP="008F6E21">
      <w:pPr>
        <w:jc w:val="center"/>
        <w:rPr>
          <w:rFonts w:eastAsia="黑体"/>
          <w:b/>
          <w:spacing w:val="20"/>
          <w:sz w:val="44"/>
          <w:szCs w:val="20"/>
        </w:rPr>
      </w:pPr>
    </w:p>
    <w:p w:rsidR="00EE4D0F" w:rsidRDefault="00EE4D0F" w:rsidP="008F6E21">
      <w:pPr>
        <w:spacing w:line="700" w:lineRule="exact"/>
        <w:ind w:left="629"/>
        <w:rPr>
          <w:rFonts w:eastAsia="黑体"/>
          <w:b/>
          <w:spacing w:val="20"/>
          <w:sz w:val="32"/>
          <w:szCs w:val="20"/>
          <w:u w:val="single"/>
        </w:rPr>
      </w:pPr>
      <w:r>
        <w:rPr>
          <w:rFonts w:eastAsia="黑体" w:hint="eastAsia"/>
          <w:b/>
          <w:spacing w:val="60"/>
          <w:sz w:val="32"/>
        </w:rPr>
        <w:t>申请单位</w:t>
      </w:r>
      <w:r>
        <w:rPr>
          <w:rFonts w:eastAsia="黑体" w:hint="eastAsia"/>
          <w:b/>
          <w:spacing w:val="20"/>
          <w:sz w:val="32"/>
        </w:rPr>
        <w:t>（盖章）：</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szCs w:val="20"/>
          <w:u w:val="single"/>
        </w:rPr>
      </w:pPr>
      <w:r>
        <w:rPr>
          <w:rFonts w:eastAsia="黑体" w:hint="eastAsia"/>
          <w:b/>
          <w:spacing w:val="20"/>
          <w:sz w:val="32"/>
        </w:rPr>
        <w:t>原</w:t>
      </w:r>
      <w:r>
        <w:rPr>
          <w:rFonts w:eastAsia="黑体"/>
          <w:b/>
          <w:spacing w:val="20"/>
          <w:sz w:val="32"/>
        </w:rPr>
        <w:t xml:space="preserve"> </w:t>
      </w:r>
      <w:r>
        <w:rPr>
          <w:rFonts w:eastAsia="黑体" w:hint="eastAsia"/>
          <w:b/>
          <w:spacing w:val="20"/>
          <w:sz w:val="32"/>
        </w:rPr>
        <w:t>许</w:t>
      </w:r>
      <w:r>
        <w:rPr>
          <w:rFonts w:eastAsia="黑体"/>
          <w:b/>
          <w:spacing w:val="20"/>
          <w:sz w:val="32"/>
        </w:rPr>
        <w:t xml:space="preserve"> </w:t>
      </w:r>
      <w:r>
        <w:rPr>
          <w:rFonts w:eastAsia="黑体" w:hint="eastAsia"/>
          <w:b/>
          <w:spacing w:val="20"/>
          <w:sz w:val="32"/>
        </w:rPr>
        <w:t>可</w:t>
      </w:r>
      <w:r>
        <w:rPr>
          <w:rFonts w:eastAsia="黑体"/>
          <w:b/>
          <w:spacing w:val="20"/>
          <w:sz w:val="32"/>
        </w:rPr>
        <w:t xml:space="preserve"> </w:t>
      </w:r>
      <w:r>
        <w:rPr>
          <w:rFonts w:eastAsia="黑体" w:hint="eastAsia"/>
          <w:b/>
          <w:spacing w:val="20"/>
          <w:sz w:val="32"/>
        </w:rPr>
        <w:t>证</w:t>
      </w:r>
      <w:r>
        <w:rPr>
          <w:rFonts w:eastAsia="黑体"/>
          <w:b/>
          <w:spacing w:val="20"/>
          <w:sz w:val="32"/>
        </w:rPr>
        <w:t xml:space="preserve"> </w:t>
      </w:r>
      <w:r>
        <w:rPr>
          <w:rFonts w:eastAsia="黑体" w:hint="eastAsia"/>
          <w:b/>
          <w:spacing w:val="20"/>
          <w:sz w:val="32"/>
        </w:rPr>
        <w:t>号：</w:t>
      </w:r>
      <w:r>
        <w:rPr>
          <w:rFonts w:eastAsia="黑体"/>
          <w:b/>
          <w:spacing w:val="20"/>
          <w:sz w:val="32"/>
          <w:u w:val="single"/>
        </w:rPr>
        <w:t xml:space="preserve">                        </w:t>
      </w:r>
    </w:p>
    <w:p w:rsidR="00EE4D0F" w:rsidRPr="00925B47" w:rsidRDefault="00EE4D0F" w:rsidP="008F6E21">
      <w:pPr>
        <w:spacing w:line="700" w:lineRule="exact"/>
        <w:ind w:left="629"/>
        <w:rPr>
          <w:rFonts w:eastAsia="黑体"/>
          <w:b/>
          <w:spacing w:val="20"/>
          <w:sz w:val="32"/>
          <w:szCs w:val="20"/>
          <w:u w:val="single"/>
        </w:rPr>
      </w:pPr>
      <w:r w:rsidRPr="00832C8E">
        <w:rPr>
          <w:rFonts w:eastAsia="黑体" w:hint="eastAsia"/>
          <w:b/>
          <w:spacing w:val="20"/>
          <w:sz w:val="32"/>
        </w:rPr>
        <w:t>变更事项</w:t>
      </w:r>
      <w:r>
        <w:rPr>
          <w:rFonts w:eastAsia="黑体" w:hint="eastAsia"/>
          <w:b/>
          <w:spacing w:val="20"/>
          <w:sz w:val="32"/>
        </w:rPr>
        <w:t>：</w:t>
      </w:r>
      <w:r>
        <w:rPr>
          <w:rFonts w:eastAsia="黑体"/>
          <w:b/>
          <w:spacing w:val="20"/>
          <w:sz w:val="32"/>
        </w:rPr>
        <w:t xml:space="preserve"> </w:t>
      </w:r>
      <w:r w:rsidRPr="00832C8E">
        <w:rPr>
          <w:rFonts w:eastAsia="黑体" w:hint="eastAsia"/>
          <w:b/>
          <w:sz w:val="32"/>
          <w:u w:val="single"/>
        </w:rPr>
        <w:t>□单位名称</w:t>
      </w:r>
      <w:r>
        <w:rPr>
          <w:rFonts w:eastAsia="黑体"/>
          <w:b/>
          <w:sz w:val="32"/>
          <w:u w:val="single"/>
        </w:rPr>
        <w:t xml:space="preserve"> </w:t>
      </w:r>
      <w:r w:rsidRPr="00832C8E">
        <w:rPr>
          <w:rFonts w:eastAsia="黑体" w:hint="eastAsia"/>
          <w:b/>
          <w:sz w:val="32"/>
          <w:u w:val="single"/>
        </w:rPr>
        <w:t>□法定代表人</w:t>
      </w:r>
      <w:r>
        <w:rPr>
          <w:rFonts w:eastAsia="黑体"/>
          <w:b/>
          <w:sz w:val="32"/>
          <w:u w:val="single"/>
        </w:rPr>
        <w:t xml:space="preserve"> </w:t>
      </w:r>
      <w:r w:rsidRPr="00832C8E">
        <w:rPr>
          <w:rFonts w:eastAsia="黑体" w:hint="eastAsia"/>
          <w:b/>
          <w:sz w:val="32"/>
          <w:u w:val="single"/>
        </w:rPr>
        <w:t>□设施地址</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u w:val="single"/>
        </w:rPr>
      </w:pPr>
      <w:r>
        <w:rPr>
          <w:rFonts w:eastAsia="黑体" w:hint="eastAsia"/>
          <w:b/>
          <w:spacing w:val="20"/>
          <w:sz w:val="32"/>
        </w:rPr>
        <w:t>联</w:t>
      </w:r>
      <w:r>
        <w:rPr>
          <w:rFonts w:eastAsia="黑体"/>
          <w:b/>
          <w:spacing w:val="20"/>
          <w:sz w:val="32"/>
        </w:rPr>
        <w:t xml:space="preserve">   </w:t>
      </w:r>
      <w:r>
        <w:rPr>
          <w:rFonts w:eastAsia="黑体" w:hint="eastAsia"/>
          <w:b/>
          <w:spacing w:val="20"/>
          <w:sz w:val="32"/>
        </w:rPr>
        <w:t>系</w:t>
      </w:r>
      <w:r>
        <w:rPr>
          <w:rFonts w:eastAsia="黑体"/>
          <w:b/>
          <w:spacing w:val="20"/>
          <w:sz w:val="32"/>
        </w:rPr>
        <w:t xml:space="preserve">  </w:t>
      </w:r>
      <w:r>
        <w:rPr>
          <w:rFonts w:eastAsia="黑体" w:hint="eastAsia"/>
          <w:b/>
          <w:spacing w:val="20"/>
          <w:sz w:val="32"/>
        </w:rPr>
        <w:t>人：</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szCs w:val="20"/>
          <w:u w:val="single"/>
        </w:rPr>
      </w:pPr>
      <w:r>
        <w:rPr>
          <w:rFonts w:eastAsia="黑体" w:hint="eastAsia"/>
          <w:b/>
          <w:spacing w:val="20"/>
          <w:sz w:val="32"/>
        </w:rPr>
        <w:t>联</w:t>
      </w:r>
      <w:r>
        <w:rPr>
          <w:rFonts w:eastAsia="黑体"/>
          <w:b/>
          <w:spacing w:val="20"/>
          <w:sz w:val="32"/>
        </w:rPr>
        <w:t xml:space="preserve"> </w:t>
      </w:r>
      <w:r>
        <w:rPr>
          <w:rFonts w:eastAsia="黑体" w:hint="eastAsia"/>
          <w:b/>
          <w:spacing w:val="20"/>
          <w:sz w:val="32"/>
        </w:rPr>
        <w:t>系</w:t>
      </w:r>
      <w:r>
        <w:rPr>
          <w:rFonts w:eastAsia="黑体"/>
          <w:b/>
          <w:spacing w:val="20"/>
          <w:sz w:val="32"/>
        </w:rPr>
        <w:t xml:space="preserve"> </w:t>
      </w:r>
      <w:r>
        <w:rPr>
          <w:rFonts w:eastAsia="黑体" w:hint="eastAsia"/>
          <w:b/>
          <w:spacing w:val="20"/>
          <w:sz w:val="32"/>
        </w:rPr>
        <w:t>电</w:t>
      </w:r>
      <w:r>
        <w:rPr>
          <w:rFonts w:eastAsia="黑体"/>
          <w:b/>
          <w:spacing w:val="20"/>
          <w:sz w:val="32"/>
        </w:rPr>
        <w:t xml:space="preserve"> </w:t>
      </w:r>
      <w:r>
        <w:rPr>
          <w:rFonts w:eastAsia="黑体" w:hint="eastAsia"/>
          <w:b/>
          <w:spacing w:val="20"/>
          <w:sz w:val="32"/>
        </w:rPr>
        <w:t>话：</w:t>
      </w:r>
      <w:r>
        <w:rPr>
          <w:rFonts w:eastAsia="黑体"/>
          <w:b/>
          <w:spacing w:val="20"/>
          <w:sz w:val="32"/>
          <w:u w:val="single"/>
        </w:rPr>
        <w:t xml:space="preserve">                           </w:t>
      </w:r>
    </w:p>
    <w:p w:rsidR="00EE4D0F" w:rsidRDefault="00EE4D0F" w:rsidP="008F6E21">
      <w:pPr>
        <w:jc w:val="center"/>
        <w:rPr>
          <w:rFonts w:eastAsia="黑体"/>
          <w:b/>
          <w:spacing w:val="20"/>
          <w:sz w:val="44"/>
          <w:szCs w:val="20"/>
        </w:rPr>
      </w:pPr>
    </w:p>
    <w:p w:rsidR="00EE4D0F" w:rsidRDefault="00EE4D0F" w:rsidP="008F6E21">
      <w:pPr>
        <w:rPr>
          <w:rFonts w:eastAsia="黑体"/>
          <w:b/>
          <w:spacing w:val="20"/>
          <w:sz w:val="44"/>
        </w:rPr>
      </w:pPr>
    </w:p>
    <w:p w:rsidR="00EE4D0F" w:rsidRDefault="00EE4D0F" w:rsidP="008F6E21">
      <w:pPr>
        <w:rPr>
          <w:rFonts w:eastAsia="黑体"/>
          <w:b/>
          <w:spacing w:val="20"/>
          <w:sz w:val="44"/>
        </w:rPr>
      </w:pPr>
    </w:p>
    <w:p w:rsidR="00EE4D0F" w:rsidRDefault="00EE4D0F" w:rsidP="008F6E21">
      <w:pPr>
        <w:rPr>
          <w:rFonts w:eastAsia="黑体"/>
          <w:b/>
          <w:spacing w:val="20"/>
          <w:sz w:val="56"/>
          <w:szCs w:val="20"/>
        </w:rPr>
      </w:pPr>
    </w:p>
    <w:p w:rsidR="00EE4D0F" w:rsidRDefault="00EE4D0F" w:rsidP="008F6E21">
      <w:pPr>
        <w:jc w:val="center"/>
        <w:rPr>
          <w:rFonts w:eastAsia="楷体_GB2312"/>
          <w:b/>
          <w:sz w:val="44"/>
          <w:szCs w:val="20"/>
        </w:rPr>
      </w:pPr>
      <w:r>
        <w:rPr>
          <w:rFonts w:eastAsia="楷体_GB2312"/>
          <w:b/>
          <w:sz w:val="32"/>
        </w:rPr>
        <w:t> </w:t>
      </w:r>
      <w:r>
        <w:rPr>
          <w:rFonts w:eastAsia="楷体_GB2312" w:hint="eastAsia"/>
          <w:b/>
          <w:sz w:val="44"/>
        </w:rPr>
        <w:t>江苏省科学技术厅制</w:t>
      </w:r>
    </w:p>
    <w:p w:rsidR="00EE4D0F" w:rsidRPr="008861BC" w:rsidRDefault="00EE4D0F" w:rsidP="008F6E21">
      <w:pPr>
        <w:rPr>
          <w:rFonts w:eastAsia="楷体_GB2312"/>
          <w:b/>
          <w:sz w:val="44"/>
        </w:rPr>
      </w:pPr>
      <w:r>
        <w:rPr>
          <w:rFonts w:eastAsia="楷体_GB2312"/>
          <w:b/>
          <w:sz w:val="44"/>
        </w:rPr>
        <w:t> </w:t>
      </w:r>
    </w:p>
    <w:p w:rsidR="00EE4D0F" w:rsidRPr="00AD66A9" w:rsidRDefault="00EE4D0F" w:rsidP="00832C8E">
      <w:pPr>
        <w:tabs>
          <w:tab w:val="left" w:pos="3600"/>
          <w:tab w:val="left" w:pos="4480"/>
          <w:tab w:val="left" w:pos="5360"/>
        </w:tabs>
        <w:spacing w:line="499" w:lineRule="exact"/>
        <w:ind w:left="2727" w:right="-20"/>
        <w:rPr>
          <w:rFonts w:ascii="方正楷体_GBK" w:eastAsia="方正楷体_GBK"/>
          <w:b/>
          <w:sz w:val="36"/>
        </w:rPr>
      </w:pPr>
      <w:r w:rsidRPr="00AD66A9">
        <w:rPr>
          <w:rFonts w:ascii="方正楷体_GBK" w:eastAsia="方正楷体_GBK"/>
          <w:b/>
          <w:sz w:val="36"/>
        </w:rPr>
        <w:lastRenderedPageBreak/>
        <w:t xml:space="preserve">  </w:t>
      </w:r>
    </w:p>
    <w:p w:rsidR="00EE4D0F" w:rsidRPr="00AD66A9" w:rsidRDefault="00EE4D0F" w:rsidP="00AD66A9">
      <w:pPr>
        <w:tabs>
          <w:tab w:val="left" w:pos="3460"/>
          <w:tab w:val="left" w:pos="4480"/>
          <w:tab w:val="left" w:pos="5360"/>
        </w:tabs>
        <w:spacing w:line="499" w:lineRule="exact"/>
        <w:ind w:left="2727" w:right="-20"/>
        <w:rPr>
          <w:rFonts w:ascii="方正楷体_GBK" w:eastAsia="方正楷体_GBK"/>
          <w:b/>
          <w:sz w:val="36"/>
        </w:rPr>
      </w:pPr>
      <w:r w:rsidRPr="00AD66A9">
        <w:rPr>
          <w:rFonts w:eastAsia="方正楷体_GBK"/>
          <w:sz w:val="28"/>
        </w:rPr>
        <w:t> </w:t>
      </w:r>
      <w:r w:rsidRPr="00AD66A9">
        <w:rPr>
          <w:rFonts w:ascii="方正楷体_GBK" w:eastAsia="方正楷体_GBK" w:hint="eastAsia"/>
          <w:b/>
          <w:sz w:val="36"/>
        </w:rPr>
        <w:t>填</w:t>
      </w:r>
      <w:r w:rsidRPr="00AD66A9">
        <w:rPr>
          <w:rFonts w:ascii="方正楷体_GBK" w:eastAsia="方正楷体_GBK"/>
          <w:b/>
          <w:sz w:val="36"/>
        </w:rPr>
        <w:tab/>
      </w:r>
      <w:r w:rsidRPr="00AD66A9">
        <w:rPr>
          <w:rFonts w:ascii="方正楷体_GBK" w:eastAsia="方正楷体_GBK" w:hint="eastAsia"/>
          <w:b/>
          <w:sz w:val="36"/>
        </w:rPr>
        <w:t>报</w:t>
      </w:r>
      <w:r w:rsidRPr="00AD66A9">
        <w:rPr>
          <w:rFonts w:ascii="方正楷体_GBK" w:eastAsia="方正楷体_GBK"/>
          <w:b/>
          <w:sz w:val="36"/>
        </w:rPr>
        <w:t xml:space="preserve"> </w:t>
      </w:r>
      <w:r w:rsidRPr="00AD66A9">
        <w:rPr>
          <w:rFonts w:ascii="方正楷体_GBK" w:eastAsia="方正楷体_GBK" w:hint="eastAsia"/>
          <w:b/>
          <w:sz w:val="36"/>
        </w:rPr>
        <w:t>说</w:t>
      </w:r>
      <w:r w:rsidRPr="00AD66A9">
        <w:rPr>
          <w:rFonts w:ascii="方正楷体_GBK" w:eastAsia="方正楷体_GBK"/>
          <w:b/>
          <w:sz w:val="36"/>
        </w:rPr>
        <w:t xml:space="preserve"> </w:t>
      </w:r>
      <w:r w:rsidRPr="00AD66A9">
        <w:rPr>
          <w:rFonts w:ascii="方正楷体_GBK" w:eastAsia="方正楷体_GBK" w:hint="eastAsia"/>
          <w:b/>
          <w:sz w:val="36"/>
        </w:rPr>
        <w:t>明</w:t>
      </w:r>
    </w:p>
    <w:p w:rsidR="00EE4D0F" w:rsidRDefault="00EE4D0F" w:rsidP="00832C8E">
      <w:pPr>
        <w:rPr>
          <w:rFonts w:eastAsia="楷体_GB2312"/>
          <w:sz w:val="30"/>
        </w:rPr>
      </w:pPr>
    </w:p>
    <w:p w:rsidR="00EE4D0F" w:rsidRDefault="00EE4D0F" w:rsidP="00832C8E">
      <w:pPr>
        <w:adjustRightInd w:val="0"/>
        <w:snapToGrid w:val="0"/>
        <w:spacing w:line="360" w:lineRule="auto"/>
        <w:rPr>
          <w:rFonts w:eastAsia="方正仿宋简体"/>
          <w:sz w:val="30"/>
        </w:rPr>
      </w:pPr>
      <w:r>
        <w:rPr>
          <w:rFonts w:eastAsia="方正仿宋简体"/>
          <w:sz w:val="30"/>
        </w:rPr>
        <w:t xml:space="preserve">   </w:t>
      </w:r>
      <w:r w:rsidRPr="00272A12">
        <w:rPr>
          <w:rFonts w:eastAsia="方正仿宋简体"/>
          <w:sz w:val="30"/>
        </w:rPr>
        <w:t>1</w:t>
      </w:r>
      <w:r>
        <w:rPr>
          <w:rFonts w:eastAsia="方正仿宋简体" w:hint="eastAsia"/>
          <w:sz w:val="30"/>
        </w:rPr>
        <w:t>、</w:t>
      </w:r>
      <w:r w:rsidRPr="00272A12">
        <w:rPr>
          <w:rFonts w:eastAsia="方正仿宋简体" w:hint="eastAsia"/>
          <w:sz w:val="30"/>
        </w:rPr>
        <w:t>基本信息表中内容应与原许可证上内容完全一致。</w:t>
      </w:r>
    </w:p>
    <w:p w:rsidR="00EE4D0F" w:rsidRPr="00272A12" w:rsidRDefault="00EE4D0F" w:rsidP="00832C8E">
      <w:pPr>
        <w:adjustRightInd w:val="0"/>
        <w:snapToGrid w:val="0"/>
        <w:spacing w:line="360" w:lineRule="auto"/>
        <w:jc w:val="left"/>
        <w:rPr>
          <w:rFonts w:eastAsia="方正仿宋简体"/>
          <w:sz w:val="30"/>
        </w:rPr>
      </w:pPr>
      <w:r>
        <w:rPr>
          <w:rFonts w:eastAsia="方正仿宋简体"/>
          <w:sz w:val="30"/>
        </w:rPr>
        <w:t xml:space="preserve">   2</w:t>
      </w:r>
      <w:r>
        <w:rPr>
          <w:rFonts w:eastAsia="方正仿宋简体" w:hint="eastAsia"/>
          <w:sz w:val="30"/>
        </w:rPr>
        <w:t>、本表适用于</w:t>
      </w:r>
      <w:r w:rsidRPr="00272A12">
        <w:rPr>
          <w:rFonts w:eastAsia="方正仿宋简体" w:hint="eastAsia"/>
          <w:sz w:val="30"/>
        </w:rPr>
        <w:t>单位名称</w:t>
      </w:r>
      <w:r>
        <w:rPr>
          <w:rFonts w:eastAsia="方正仿宋简体" w:hint="eastAsia"/>
          <w:sz w:val="30"/>
        </w:rPr>
        <w:t>、</w:t>
      </w:r>
      <w:r w:rsidRPr="00272A12">
        <w:rPr>
          <w:rFonts w:eastAsia="方正仿宋简体" w:hint="eastAsia"/>
          <w:sz w:val="30"/>
        </w:rPr>
        <w:t>法定代表人</w:t>
      </w:r>
      <w:r>
        <w:rPr>
          <w:rFonts w:eastAsia="方正仿宋简体" w:hint="eastAsia"/>
          <w:sz w:val="30"/>
        </w:rPr>
        <w:t>、</w:t>
      </w:r>
      <w:r w:rsidRPr="00272A12">
        <w:rPr>
          <w:rFonts w:eastAsia="方正仿宋简体" w:hint="eastAsia"/>
          <w:sz w:val="30"/>
        </w:rPr>
        <w:t>设施地址</w:t>
      </w:r>
      <w:r>
        <w:rPr>
          <w:rFonts w:eastAsia="方正仿宋简体" w:hint="eastAsia"/>
          <w:sz w:val="30"/>
        </w:rPr>
        <w:t>等普通变更，涉及到适用范围变更，请填写相应类型的申请书。</w:t>
      </w:r>
    </w:p>
    <w:p w:rsidR="00EE4D0F" w:rsidRPr="00272A12" w:rsidRDefault="00EE4D0F" w:rsidP="00832C8E">
      <w:pPr>
        <w:adjustRightInd w:val="0"/>
        <w:snapToGrid w:val="0"/>
        <w:spacing w:line="360" w:lineRule="auto"/>
        <w:jc w:val="left"/>
        <w:rPr>
          <w:rFonts w:eastAsia="方正仿宋简体"/>
          <w:sz w:val="30"/>
        </w:rPr>
      </w:pPr>
      <w:r>
        <w:rPr>
          <w:rFonts w:eastAsia="方正仿宋简体"/>
          <w:sz w:val="30"/>
        </w:rPr>
        <w:t xml:space="preserve">   3</w:t>
      </w:r>
      <w:r>
        <w:rPr>
          <w:rFonts w:eastAsia="方正仿宋简体" w:hint="eastAsia"/>
          <w:sz w:val="30"/>
        </w:rPr>
        <w:t>、</w:t>
      </w:r>
      <w:r w:rsidRPr="00272A12">
        <w:rPr>
          <w:rFonts w:eastAsia="方正仿宋简体" w:hint="eastAsia"/>
          <w:sz w:val="30"/>
        </w:rPr>
        <w:t>变更项目登记表中准确填写变更前与变更后的内容。</w:t>
      </w:r>
    </w:p>
    <w:p w:rsidR="00EE4D0F" w:rsidRPr="00272A12" w:rsidRDefault="00EE4D0F" w:rsidP="006B3AC1">
      <w:pPr>
        <w:adjustRightInd w:val="0"/>
        <w:snapToGrid w:val="0"/>
        <w:spacing w:line="360" w:lineRule="auto"/>
        <w:jc w:val="left"/>
        <w:rPr>
          <w:rFonts w:eastAsia="方正仿宋简体"/>
          <w:sz w:val="30"/>
        </w:rPr>
      </w:pPr>
      <w:r>
        <w:rPr>
          <w:rFonts w:eastAsia="方正仿宋简体"/>
          <w:sz w:val="30"/>
        </w:rPr>
        <w:t xml:space="preserve">   4</w:t>
      </w:r>
      <w:r>
        <w:rPr>
          <w:rFonts w:eastAsia="方正仿宋简体" w:hint="eastAsia"/>
          <w:sz w:val="30"/>
        </w:rPr>
        <w:t>、</w:t>
      </w:r>
      <w:r w:rsidRPr="00272A12">
        <w:rPr>
          <w:rFonts w:eastAsia="方正仿宋简体" w:hint="eastAsia"/>
          <w:sz w:val="30"/>
        </w:rPr>
        <w:t>证明文件应起到承前启后的作用，能够清晰准确地说明事项在变更前后之间的必然联系及变更的合法合理性。</w:t>
      </w:r>
    </w:p>
    <w:p w:rsidR="00EE4D0F" w:rsidRPr="00272A12" w:rsidRDefault="00EE4D0F" w:rsidP="006B3AC1">
      <w:pPr>
        <w:adjustRightInd w:val="0"/>
        <w:snapToGrid w:val="0"/>
        <w:spacing w:line="360" w:lineRule="auto"/>
        <w:rPr>
          <w:rFonts w:eastAsia="方正仿宋简体"/>
          <w:sz w:val="30"/>
        </w:rPr>
      </w:pPr>
      <w:r>
        <w:rPr>
          <w:rFonts w:eastAsia="方正仿宋简体"/>
          <w:sz w:val="30"/>
        </w:rPr>
        <w:t xml:space="preserve">   5</w:t>
      </w:r>
      <w:r>
        <w:rPr>
          <w:rFonts w:eastAsia="方正仿宋简体" w:hint="eastAsia"/>
          <w:sz w:val="30"/>
        </w:rPr>
        <w:t>、</w:t>
      </w:r>
      <w:r w:rsidRPr="00272A12">
        <w:rPr>
          <w:rFonts w:eastAsia="方正仿宋简体" w:hint="eastAsia"/>
          <w:sz w:val="30"/>
        </w:rPr>
        <w:t>本表中只需填写证明文件名称列表，证明文件（原件或复印件）作为附件，与本表一同装订成册。</w:t>
      </w:r>
    </w:p>
    <w:p w:rsidR="00EE4D0F" w:rsidRPr="00272A12" w:rsidRDefault="00EE4D0F" w:rsidP="006B3AC1">
      <w:pPr>
        <w:adjustRightInd w:val="0"/>
        <w:snapToGrid w:val="0"/>
        <w:spacing w:line="360" w:lineRule="auto"/>
        <w:rPr>
          <w:rFonts w:eastAsia="方正仿宋简体"/>
          <w:sz w:val="30"/>
        </w:rPr>
      </w:pPr>
      <w:r>
        <w:rPr>
          <w:rFonts w:eastAsia="方正仿宋简体"/>
          <w:sz w:val="30"/>
        </w:rPr>
        <w:t xml:space="preserve">   6</w:t>
      </w:r>
      <w:r>
        <w:rPr>
          <w:rFonts w:eastAsia="方正仿宋简体" w:hint="eastAsia"/>
          <w:sz w:val="30"/>
        </w:rPr>
        <w:t>、本表使用计算机填写，字体规范、内容完整，</w:t>
      </w:r>
      <w:r w:rsidRPr="00304741">
        <w:rPr>
          <w:rFonts w:eastAsia="方正仿宋简体" w:hint="eastAsia"/>
          <w:sz w:val="30"/>
        </w:rPr>
        <w:t>空格不够填写时，可另附加页。</w:t>
      </w: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Pr="006B3AC1" w:rsidRDefault="00EE4D0F" w:rsidP="00832C8E">
      <w:pPr>
        <w:tabs>
          <w:tab w:val="left" w:pos="3600"/>
          <w:tab w:val="left" w:pos="4480"/>
          <w:tab w:val="left" w:pos="5360"/>
        </w:tabs>
        <w:spacing w:line="499" w:lineRule="exact"/>
        <w:ind w:left="2727" w:right="-20"/>
        <w:rPr>
          <w:rFonts w:eastAsia="黑体"/>
          <w:b/>
          <w:spacing w:val="20"/>
          <w:sz w:val="52"/>
        </w:rPr>
      </w:pPr>
    </w:p>
    <w:tbl>
      <w:tblPr>
        <w:tblpPr w:leftFromText="180" w:rightFromText="180" w:vertAnchor="text" w:horzAnchor="margin" w:tblpXSpec="center" w:tblpY="271"/>
        <w:tblW w:w="8789" w:type="dxa"/>
        <w:tblLayout w:type="fixed"/>
        <w:tblCellMar>
          <w:left w:w="0" w:type="dxa"/>
          <w:right w:w="0" w:type="dxa"/>
        </w:tblCellMar>
        <w:tblLook w:val="01E0" w:firstRow="1" w:lastRow="1" w:firstColumn="1" w:lastColumn="1" w:noHBand="0" w:noVBand="0"/>
      </w:tblPr>
      <w:tblGrid>
        <w:gridCol w:w="2830"/>
        <w:gridCol w:w="5959"/>
      </w:tblGrid>
      <w:tr w:rsidR="00EE4D0F" w:rsidRPr="00241431" w:rsidTr="006B3AC1">
        <w:trPr>
          <w:trHeight w:hRule="exact" w:val="634"/>
        </w:trPr>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16"/>
              <w:ind w:left="102" w:right="-20"/>
              <w:rPr>
                <w:rFonts w:ascii="方正楷体_GBK" w:eastAsia="方正楷体_GBK"/>
                <w:b/>
                <w:sz w:val="32"/>
              </w:rPr>
            </w:pPr>
            <w:r w:rsidRPr="00241431">
              <w:rPr>
                <w:rFonts w:ascii="方正楷体_GBK" w:eastAsia="方正楷体_GBK" w:hint="eastAsia"/>
                <w:b/>
                <w:sz w:val="32"/>
              </w:rPr>
              <w:lastRenderedPageBreak/>
              <w:t>一、基本信息（本表中内容应与原许可证上内容完全一致）</w:t>
            </w: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许可证号</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单位名称</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单位地址</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498" w:right="-20"/>
              <w:rPr>
                <w:rFonts w:ascii="方正仿宋_GBK" w:eastAsia="方正仿宋_GBK"/>
                <w:sz w:val="32"/>
              </w:rPr>
            </w:pPr>
            <w:r w:rsidRPr="00241431">
              <w:rPr>
                <w:rFonts w:ascii="方正仿宋_GBK" w:eastAsia="方正仿宋_GBK" w:hint="eastAsia"/>
                <w:sz w:val="32"/>
              </w:rPr>
              <w:t>法定代表人</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设施地址</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9"/>
              <w:ind w:left="637" w:right="-20"/>
              <w:rPr>
                <w:rFonts w:ascii="方正仿宋_GBK" w:eastAsia="方正仿宋_GBK"/>
                <w:sz w:val="32"/>
              </w:rPr>
            </w:pPr>
            <w:r w:rsidRPr="00241431">
              <w:rPr>
                <w:rFonts w:ascii="方正仿宋_GBK" w:eastAsia="方正仿宋_GBK" w:hint="eastAsia"/>
                <w:sz w:val="32"/>
              </w:rPr>
              <w:t>适用范围</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6"/>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有效期</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2033"/>
        </w:trPr>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法定代表人签名：</w:t>
            </w:r>
          </w:p>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单位盖章：</w:t>
            </w:r>
          </w:p>
        </w:tc>
      </w:tr>
    </w:tbl>
    <w:p w:rsidR="00EE4D0F" w:rsidRDefault="00EE4D0F" w:rsidP="00832C8E">
      <w:pPr>
        <w:tabs>
          <w:tab w:val="left" w:pos="3600"/>
          <w:tab w:val="left" w:pos="4480"/>
          <w:tab w:val="left" w:pos="5360"/>
        </w:tabs>
        <w:spacing w:line="499" w:lineRule="exact"/>
        <w:ind w:left="2727" w:right="-20"/>
        <w:rPr>
          <w:rFonts w:eastAsia="黑体"/>
          <w:b/>
          <w:spacing w:val="20"/>
          <w:sz w:val="52"/>
        </w:rPr>
      </w:pPr>
    </w:p>
    <w:tbl>
      <w:tblPr>
        <w:tblW w:w="8789" w:type="dxa"/>
        <w:tblInd w:w="-279" w:type="dxa"/>
        <w:tblLayout w:type="fixed"/>
        <w:tblCellMar>
          <w:left w:w="0" w:type="dxa"/>
          <w:right w:w="0" w:type="dxa"/>
        </w:tblCellMar>
        <w:tblLook w:val="01E0" w:firstRow="1" w:lastRow="1" w:firstColumn="1" w:lastColumn="1" w:noHBand="0" w:noVBand="0"/>
      </w:tblPr>
      <w:tblGrid>
        <w:gridCol w:w="1702"/>
        <w:gridCol w:w="1374"/>
        <w:gridCol w:w="3162"/>
        <w:gridCol w:w="150"/>
        <w:gridCol w:w="1409"/>
        <w:gridCol w:w="992"/>
      </w:tblGrid>
      <w:tr w:rsidR="00EE4D0F" w:rsidTr="00241431">
        <w:trPr>
          <w:trHeight w:hRule="exact" w:val="2080"/>
        </w:trPr>
        <w:tc>
          <w:tcPr>
            <w:tcW w:w="8789" w:type="dxa"/>
            <w:gridSpan w:val="6"/>
            <w:tcBorders>
              <w:top w:val="single" w:sz="4" w:space="0" w:color="000000"/>
              <w:left w:val="single" w:sz="4" w:space="0" w:color="000000"/>
              <w:bottom w:val="single" w:sz="4" w:space="0" w:color="000000"/>
              <w:right w:val="single" w:sz="4" w:space="0" w:color="000000"/>
            </w:tcBorders>
          </w:tcPr>
          <w:p w:rsidR="00EE4D0F" w:rsidRPr="00241431" w:rsidRDefault="00EE4D0F" w:rsidP="00241431">
            <w:pPr>
              <w:rPr>
                <w:rFonts w:ascii="方正楷体_GBK" w:eastAsia="方正楷体_GBK"/>
                <w:b/>
                <w:sz w:val="32"/>
              </w:rPr>
            </w:pPr>
            <w:r w:rsidRPr="00241431">
              <w:rPr>
                <w:rFonts w:ascii="方正楷体_GBK" w:eastAsia="方正楷体_GBK" w:hint="eastAsia"/>
                <w:b/>
                <w:sz w:val="32"/>
              </w:rPr>
              <w:t>二、</w:t>
            </w:r>
            <w:r w:rsidRPr="00241431">
              <w:rPr>
                <w:rFonts w:ascii="方正楷体_GBK" w:eastAsia="方正楷体_GBK"/>
                <w:b/>
                <w:sz w:val="32"/>
              </w:rPr>
              <w:t xml:space="preserve"> </w:t>
            </w:r>
            <w:r w:rsidRPr="00241431">
              <w:rPr>
                <w:rFonts w:ascii="方正楷体_GBK" w:eastAsia="方正楷体_GBK" w:hint="eastAsia"/>
                <w:b/>
                <w:sz w:val="32"/>
              </w:rPr>
              <w:t>变更事项</w:t>
            </w:r>
          </w:p>
          <w:p w:rsidR="00EE4D0F" w:rsidRPr="00241431" w:rsidRDefault="00EE4D0F" w:rsidP="00241431">
            <w:pPr>
              <w:adjustRightInd w:val="0"/>
              <w:snapToGrid w:val="0"/>
              <w:jc w:val="left"/>
              <w:rPr>
                <w:rFonts w:ascii="方正仿宋_GBK" w:eastAsia="方正仿宋_GBK"/>
                <w:sz w:val="32"/>
              </w:rPr>
            </w:pPr>
            <w:r w:rsidRPr="00241431">
              <w:rPr>
                <w:rFonts w:ascii="方正仿宋_GBK" w:eastAsia="方正仿宋_GBK" w:hint="eastAsia"/>
                <w:sz w:val="32"/>
              </w:rPr>
              <w:t>变更事项有：单位名称、法定代表人、设施地址等。</w:t>
            </w:r>
            <w:r w:rsidRPr="00241431">
              <w:rPr>
                <w:rFonts w:ascii="方正仿宋_GBK" w:eastAsia="方正仿宋_GBK"/>
                <w:sz w:val="32"/>
              </w:rPr>
              <w:t xml:space="preserve"> </w:t>
            </w:r>
            <w:r w:rsidRPr="00241431">
              <w:rPr>
                <w:rFonts w:ascii="方正仿宋_GBK" w:eastAsia="方正仿宋_GBK" w:hint="eastAsia"/>
                <w:sz w:val="32"/>
              </w:rPr>
              <w:t>原许可内容须与原许可证上一致。</w:t>
            </w:r>
          </w:p>
          <w:p w:rsidR="00EE4D0F" w:rsidRPr="00EC6CD6" w:rsidRDefault="00EE4D0F" w:rsidP="00241431">
            <w:pPr>
              <w:adjustRightInd w:val="0"/>
              <w:snapToGrid w:val="0"/>
              <w:jc w:val="left"/>
              <w:rPr>
                <w:rFonts w:eastAsia="楷体_GB2312"/>
                <w:sz w:val="32"/>
              </w:rPr>
            </w:pPr>
            <w:r w:rsidRPr="00241431">
              <w:rPr>
                <w:rFonts w:ascii="方正仿宋_GBK" w:eastAsia="方正仿宋_GBK" w:hint="eastAsia"/>
                <w:sz w:val="32"/>
              </w:rPr>
              <w:t>变更</w:t>
            </w:r>
            <w:proofErr w:type="gramStart"/>
            <w:r w:rsidRPr="00241431">
              <w:rPr>
                <w:rFonts w:ascii="方正仿宋_GBK" w:eastAsia="方正仿宋_GBK" w:hint="eastAsia"/>
                <w:sz w:val="32"/>
              </w:rPr>
              <w:t>后内容</w:t>
            </w:r>
            <w:proofErr w:type="gramEnd"/>
            <w:r w:rsidRPr="00241431">
              <w:rPr>
                <w:rFonts w:ascii="方正仿宋_GBK" w:eastAsia="方正仿宋_GBK" w:hint="eastAsia"/>
                <w:sz w:val="32"/>
              </w:rPr>
              <w:t>须与证明文件上一致。</w:t>
            </w:r>
          </w:p>
        </w:tc>
      </w:tr>
      <w:tr w:rsidR="00EE4D0F" w:rsidRPr="00380738" w:rsidTr="006B3AC1">
        <w:trPr>
          <w:trHeight w:hRule="exact" w:val="553"/>
        </w:trPr>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hAnsi="仿宋" w:cs="仿宋"/>
                <w:sz w:val="30"/>
                <w:szCs w:val="30"/>
              </w:rPr>
            </w:pPr>
            <w:r w:rsidRPr="00241431">
              <w:rPr>
                <w:rFonts w:ascii="方正仿宋_GBK" w:eastAsia="方正仿宋_GBK" w:hint="eastAsia"/>
                <w:sz w:val="32"/>
              </w:rPr>
              <w:t>变更事项</w:t>
            </w:r>
          </w:p>
        </w:tc>
        <w:tc>
          <w:tcPr>
            <w:tcW w:w="3312"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原许可内容</w:t>
            </w:r>
          </w:p>
        </w:tc>
        <w:tc>
          <w:tcPr>
            <w:tcW w:w="2401"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变更</w:t>
            </w:r>
            <w:proofErr w:type="gramStart"/>
            <w:r w:rsidRPr="00241431">
              <w:rPr>
                <w:rFonts w:ascii="方正仿宋_GBK" w:eastAsia="方正仿宋_GBK" w:hint="eastAsia"/>
                <w:sz w:val="32"/>
              </w:rPr>
              <w:t>后内容</w:t>
            </w:r>
            <w:proofErr w:type="gramEnd"/>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2"/>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1258"/>
        </w:trPr>
        <w:tc>
          <w:tcPr>
            <w:tcW w:w="8789" w:type="dxa"/>
            <w:gridSpan w:val="6"/>
            <w:tcBorders>
              <w:top w:val="single" w:sz="4" w:space="0" w:color="000000"/>
              <w:left w:val="single" w:sz="4" w:space="0" w:color="000000"/>
              <w:bottom w:val="single" w:sz="4" w:space="0" w:color="000000"/>
              <w:right w:val="single" w:sz="4" w:space="0" w:color="000000"/>
            </w:tcBorders>
          </w:tcPr>
          <w:p w:rsidR="00EE4D0F" w:rsidRPr="00241431" w:rsidRDefault="00EE4D0F" w:rsidP="00241431">
            <w:pPr>
              <w:rPr>
                <w:rFonts w:ascii="方正楷体_GBK" w:eastAsia="方正楷体_GBK"/>
                <w:b/>
                <w:sz w:val="32"/>
              </w:rPr>
            </w:pPr>
            <w:r w:rsidRPr="00241431">
              <w:rPr>
                <w:rFonts w:ascii="方正楷体_GBK" w:eastAsia="方正楷体_GBK" w:hint="eastAsia"/>
                <w:b/>
                <w:sz w:val="32"/>
              </w:rPr>
              <w:lastRenderedPageBreak/>
              <w:t>三、</w:t>
            </w:r>
            <w:r w:rsidRPr="00241431">
              <w:rPr>
                <w:rFonts w:ascii="方正楷体_GBK" w:eastAsia="方正楷体_GBK"/>
                <w:b/>
                <w:sz w:val="32"/>
              </w:rPr>
              <w:t xml:space="preserve"> </w:t>
            </w:r>
            <w:r w:rsidRPr="00241431">
              <w:rPr>
                <w:rFonts w:ascii="方正楷体_GBK" w:eastAsia="方正楷体_GBK" w:hint="eastAsia"/>
                <w:b/>
                <w:sz w:val="32"/>
              </w:rPr>
              <w:t>证明文件</w:t>
            </w:r>
          </w:p>
          <w:p w:rsidR="00EE4D0F" w:rsidRPr="00EC6CD6" w:rsidRDefault="00EE4D0F" w:rsidP="00FE611C">
            <w:pPr>
              <w:spacing w:before="38"/>
              <w:ind w:left="102" w:right="-20"/>
              <w:rPr>
                <w:rFonts w:eastAsia="楷体_GB2312"/>
                <w:sz w:val="32"/>
              </w:rPr>
            </w:pPr>
            <w:r w:rsidRPr="00241431">
              <w:rPr>
                <w:rFonts w:ascii="方正仿宋_GBK" w:eastAsia="方正仿宋_GBK" w:hint="eastAsia"/>
                <w:sz w:val="32"/>
              </w:rPr>
              <w:t>按以下要求提交相应材料，并进行审查。</w:t>
            </w:r>
          </w:p>
        </w:tc>
      </w:tr>
      <w:tr w:rsidR="00EE4D0F" w:rsidTr="006B3AC1">
        <w:trPr>
          <w:trHeight w:hRule="exact" w:val="633"/>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变更事项</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提交材料</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审查方式</w:t>
            </w:r>
          </w:p>
        </w:tc>
        <w:tc>
          <w:tcPr>
            <w:tcW w:w="99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备注</w:t>
            </w:r>
          </w:p>
        </w:tc>
      </w:tr>
      <w:tr w:rsidR="00EE4D0F" w:rsidTr="006B3AC1">
        <w:trPr>
          <w:trHeight w:hRule="exact" w:val="2942"/>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单位名称</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224ABE">
            <w:pPr>
              <w:adjustRightInd w:val="0"/>
              <w:snapToGrid w:val="0"/>
              <w:ind w:left="102" w:right="57"/>
              <w:rPr>
                <w:rFonts w:ascii="方正仿宋_GBK" w:eastAsia="方正仿宋_GBK"/>
                <w:sz w:val="28"/>
              </w:rPr>
            </w:pPr>
            <w:r w:rsidRPr="00241431">
              <w:rPr>
                <w:rFonts w:ascii="方正仿宋_GBK" w:eastAsia="方正仿宋_GBK" w:hint="eastAsia"/>
                <w:sz w:val="28"/>
              </w:rPr>
              <w:t>提交相关证明文件，包含统一社会信用代码，事业单位已在当地事业单位登记管理部门进行变更登记，企业已在当地</w:t>
            </w:r>
            <w:r w:rsidR="00224ABE">
              <w:rPr>
                <w:rFonts w:ascii="方正仿宋_GBK" w:eastAsia="方正仿宋_GBK" w:hint="eastAsia"/>
                <w:sz w:val="28"/>
              </w:rPr>
              <w:t>市场监管</w:t>
            </w:r>
            <w:r w:rsidRPr="00241431">
              <w:rPr>
                <w:rFonts w:ascii="方正仿宋_GBK" w:eastAsia="方正仿宋_GBK" w:hint="eastAsia"/>
                <w:sz w:val="28"/>
              </w:rPr>
              <w:t>部门进行变更登记。明确说明变更前后两个单位（或企业）之间的关联，不存在转借、转让、出租的关系。</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line="200" w:lineRule="exact"/>
              <w:rPr>
                <w:rFonts w:ascii="方正仿宋_GBK" w:eastAsia="方正仿宋_GBK"/>
                <w:sz w:val="32"/>
              </w:rPr>
            </w:pPr>
          </w:p>
          <w:p w:rsidR="00EE4D0F" w:rsidRPr="00241431" w:rsidRDefault="00EE4D0F" w:rsidP="00FE611C">
            <w:pPr>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line="200" w:lineRule="exact"/>
              <w:rPr>
                <w:rFonts w:ascii="方正仿宋_GBK" w:eastAsia="方正仿宋_GBK"/>
                <w:sz w:val="32"/>
              </w:rPr>
            </w:pPr>
          </w:p>
        </w:tc>
      </w:tr>
      <w:tr w:rsidR="00EE4D0F" w:rsidTr="0080288B">
        <w:trPr>
          <w:trHeight w:hRule="exact" w:val="2119"/>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法定代表人</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224ABE">
            <w:pPr>
              <w:adjustRightInd w:val="0"/>
              <w:snapToGrid w:val="0"/>
              <w:ind w:left="102" w:right="55"/>
              <w:rPr>
                <w:rFonts w:ascii="方正仿宋_GBK" w:eastAsia="方正仿宋_GBK"/>
                <w:sz w:val="28"/>
              </w:rPr>
            </w:pPr>
            <w:r w:rsidRPr="00241431">
              <w:rPr>
                <w:rFonts w:ascii="方正仿宋_GBK" w:eastAsia="方正仿宋_GBK" w:hint="eastAsia"/>
                <w:sz w:val="28"/>
              </w:rPr>
              <w:t>提交相关证明文件，包含统一社会信用代码，事业单位已在当地事业单位登记管理部门进行变更登记，企业已在当地</w:t>
            </w:r>
            <w:r w:rsidR="00224ABE">
              <w:rPr>
                <w:rFonts w:ascii="方正仿宋_GBK" w:eastAsia="方正仿宋_GBK" w:hint="eastAsia"/>
                <w:sz w:val="28"/>
              </w:rPr>
              <w:t>市场监管</w:t>
            </w:r>
            <w:r w:rsidRPr="00241431">
              <w:rPr>
                <w:rFonts w:ascii="方正仿宋_GBK" w:eastAsia="方正仿宋_GBK" w:hint="eastAsia"/>
                <w:sz w:val="28"/>
              </w:rPr>
              <w:t>部门进行变更登记。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line="200" w:lineRule="exact"/>
              <w:rPr>
                <w:rFonts w:ascii="方正仿宋_GBK" w:eastAsia="方正仿宋_GBK"/>
                <w:sz w:val="32"/>
              </w:rPr>
            </w:pPr>
          </w:p>
          <w:p w:rsidR="00EE4D0F" w:rsidRPr="00241431" w:rsidRDefault="00EE4D0F" w:rsidP="00FE611C">
            <w:pPr>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line="200" w:lineRule="exact"/>
              <w:rPr>
                <w:rFonts w:ascii="方正仿宋_GBK" w:eastAsia="方正仿宋_GBK"/>
                <w:sz w:val="32"/>
              </w:rPr>
            </w:pPr>
          </w:p>
        </w:tc>
      </w:tr>
      <w:tr w:rsidR="00EE4D0F" w:rsidTr="006B3AC1">
        <w:trPr>
          <w:trHeight w:hRule="exact" w:val="2134"/>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设施地址</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224ABE" w:rsidP="006B3AC1">
            <w:pPr>
              <w:adjustRightInd w:val="0"/>
              <w:snapToGrid w:val="0"/>
              <w:ind w:left="102" w:right="-20"/>
              <w:rPr>
                <w:rFonts w:ascii="方正仿宋_GBK" w:eastAsia="方正仿宋_GBK"/>
                <w:sz w:val="28"/>
              </w:rPr>
            </w:pPr>
            <w:r>
              <w:rPr>
                <w:rFonts w:ascii="方正仿宋_GBK" w:eastAsia="方正仿宋_GBK" w:hint="eastAsia"/>
                <w:sz w:val="28"/>
              </w:rPr>
              <w:t>提交相关证明文件，包含统一社会信用代码，政府公告或市场监管部门</w:t>
            </w:r>
            <w:bookmarkStart w:id="0" w:name="_GoBack"/>
            <w:bookmarkEnd w:id="0"/>
            <w:r w:rsidR="00EE4D0F" w:rsidRPr="00241431">
              <w:rPr>
                <w:rFonts w:ascii="方正仿宋_GBK" w:eastAsia="方正仿宋_GBK" w:hint="eastAsia"/>
                <w:sz w:val="28"/>
              </w:rPr>
              <w:t>备案登记等。（设施搬迁的，不能申请变更地址；而应先注销原许可证，再申请新许可证。）</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before="74"/>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before="74"/>
              <w:ind w:left="105" w:right="-20"/>
              <w:rPr>
                <w:rFonts w:ascii="方正仿宋_GBK" w:eastAsia="方正仿宋_GBK"/>
                <w:sz w:val="32"/>
              </w:rPr>
            </w:pPr>
          </w:p>
        </w:tc>
      </w:tr>
      <w:tr w:rsidR="00EE4D0F" w:rsidTr="006B3AC1">
        <w:trPr>
          <w:trHeight w:hRule="exact" w:val="487"/>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序号</w:t>
            </w: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文件名称</w:t>
            </w: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Default="00EE4D0F" w:rsidP="00FE611C"/>
        </w:tc>
        <w:tc>
          <w:tcPr>
            <w:tcW w:w="7087" w:type="dxa"/>
            <w:gridSpan w:val="5"/>
            <w:tcBorders>
              <w:top w:val="single" w:sz="4" w:space="0" w:color="000000"/>
              <w:left w:val="single" w:sz="4" w:space="0" w:color="000000"/>
              <w:bottom w:val="single" w:sz="4" w:space="0" w:color="000000"/>
              <w:right w:val="single" w:sz="4" w:space="0" w:color="000000"/>
            </w:tcBorders>
          </w:tcPr>
          <w:p w:rsidR="00EE4D0F" w:rsidRDefault="00EE4D0F" w:rsidP="00FE611C"/>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Default="00EE4D0F" w:rsidP="00FE611C"/>
        </w:tc>
        <w:tc>
          <w:tcPr>
            <w:tcW w:w="7087" w:type="dxa"/>
            <w:gridSpan w:val="5"/>
            <w:tcBorders>
              <w:top w:val="single" w:sz="4" w:space="0" w:color="000000"/>
              <w:left w:val="single" w:sz="4" w:space="0" w:color="000000"/>
              <w:bottom w:val="single" w:sz="4" w:space="0" w:color="000000"/>
              <w:right w:val="single" w:sz="4" w:space="0" w:color="000000"/>
            </w:tcBorders>
          </w:tcPr>
          <w:p w:rsidR="00EE4D0F" w:rsidRDefault="00EE4D0F" w:rsidP="00FE611C"/>
        </w:tc>
      </w:tr>
    </w:tbl>
    <w:p w:rsidR="00EE4D0F" w:rsidRPr="006B3AC1" w:rsidRDefault="00EE4D0F" w:rsidP="00832C8E">
      <w:pPr>
        <w:tabs>
          <w:tab w:val="left" w:pos="3600"/>
          <w:tab w:val="left" w:pos="4480"/>
          <w:tab w:val="left" w:pos="5360"/>
        </w:tabs>
        <w:spacing w:line="499" w:lineRule="exact"/>
        <w:ind w:left="2727" w:right="-20"/>
        <w:rPr>
          <w:rFonts w:eastAsia="黑体"/>
          <w:b/>
          <w:spacing w:val="20"/>
          <w:sz w:val="52"/>
        </w:rPr>
      </w:pPr>
    </w:p>
    <w:sectPr w:rsidR="00EE4D0F" w:rsidRPr="006B3AC1" w:rsidSect="006B3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16" w:rsidRDefault="00485416">
      <w:r>
        <w:separator/>
      </w:r>
    </w:p>
  </w:endnote>
  <w:endnote w:type="continuationSeparator" w:id="0">
    <w:p w:rsidR="00485416" w:rsidRDefault="0048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16" w:rsidRDefault="00485416">
      <w:r>
        <w:separator/>
      </w:r>
    </w:p>
  </w:footnote>
  <w:footnote w:type="continuationSeparator" w:id="0">
    <w:p w:rsidR="00485416" w:rsidRDefault="00485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D53C6"/>
    <w:multiLevelType w:val="hybridMultilevel"/>
    <w:tmpl w:val="0FB044CE"/>
    <w:lvl w:ilvl="0" w:tplc="21D2BE80">
      <w:start w:val="1"/>
      <w:numFmt w:val="decimal"/>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46BA1321"/>
    <w:multiLevelType w:val="hybridMultilevel"/>
    <w:tmpl w:val="DEFAB512"/>
    <w:lvl w:ilvl="0" w:tplc="E2B03EB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E21"/>
    <w:rsid w:val="00001184"/>
    <w:rsid w:val="000062FA"/>
    <w:rsid w:val="00013943"/>
    <w:rsid w:val="00021605"/>
    <w:rsid w:val="00022035"/>
    <w:rsid w:val="000354CA"/>
    <w:rsid w:val="00036AAB"/>
    <w:rsid w:val="00037357"/>
    <w:rsid w:val="00043500"/>
    <w:rsid w:val="00050400"/>
    <w:rsid w:val="00057A18"/>
    <w:rsid w:val="00061AC1"/>
    <w:rsid w:val="000658A8"/>
    <w:rsid w:val="00070B7F"/>
    <w:rsid w:val="00075F1C"/>
    <w:rsid w:val="00081E36"/>
    <w:rsid w:val="00084CB9"/>
    <w:rsid w:val="00093AFB"/>
    <w:rsid w:val="00095428"/>
    <w:rsid w:val="00097683"/>
    <w:rsid w:val="000A402E"/>
    <w:rsid w:val="000A62B9"/>
    <w:rsid w:val="000A7E52"/>
    <w:rsid w:val="000B6396"/>
    <w:rsid w:val="000E7AF7"/>
    <w:rsid w:val="000F1A5A"/>
    <w:rsid w:val="000F5D0E"/>
    <w:rsid w:val="000F78EE"/>
    <w:rsid w:val="000F7FB3"/>
    <w:rsid w:val="001064CB"/>
    <w:rsid w:val="001132E7"/>
    <w:rsid w:val="00121B53"/>
    <w:rsid w:val="001278F6"/>
    <w:rsid w:val="00127AD6"/>
    <w:rsid w:val="00142A45"/>
    <w:rsid w:val="0014422E"/>
    <w:rsid w:val="00144B15"/>
    <w:rsid w:val="001455AF"/>
    <w:rsid w:val="00160F10"/>
    <w:rsid w:val="00162067"/>
    <w:rsid w:val="0018063B"/>
    <w:rsid w:val="0019302C"/>
    <w:rsid w:val="001A1613"/>
    <w:rsid w:val="001C1A66"/>
    <w:rsid w:val="001C3B8F"/>
    <w:rsid w:val="001D3F17"/>
    <w:rsid w:val="001E4916"/>
    <w:rsid w:val="001E5521"/>
    <w:rsid w:val="001F20B6"/>
    <w:rsid w:val="001F34DA"/>
    <w:rsid w:val="001F6607"/>
    <w:rsid w:val="00207AD9"/>
    <w:rsid w:val="00211C9F"/>
    <w:rsid w:val="00211FBB"/>
    <w:rsid w:val="002135C3"/>
    <w:rsid w:val="00215582"/>
    <w:rsid w:val="002203AC"/>
    <w:rsid w:val="00223F17"/>
    <w:rsid w:val="00224ABE"/>
    <w:rsid w:val="002348F9"/>
    <w:rsid w:val="00241431"/>
    <w:rsid w:val="00241B56"/>
    <w:rsid w:val="00250145"/>
    <w:rsid w:val="00251478"/>
    <w:rsid w:val="00263A2F"/>
    <w:rsid w:val="00272A12"/>
    <w:rsid w:val="00290177"/>
    <w:rsid w:val="002938BC"/>
    <w:rsid w:val="002A27A4"/>
    <w:rsid w:val="002A33F1"/>
    <w:rsid w:val="002B0222"/>
    <w:rsid w:val="002B0B96"/>
    <w:rsid w:val="002B3FF7"/>
    <w:rsid w:val="002B612F"/>
    <w:rsid w:val="002B6D6F"/>
    <w:rsid w:val="002C25FA"/>
    <w:rsid w:val="002C2D47"/>
    <w:rsid w:val="002C7206"/>
    <w:rsid w:val="002D7769"/>
    <w:rsid w:val="002E0E41"/>
    <w:rsid w:val="002E7451"/>
    <w:rsid w:val="002F380D"/>
    <w:rsid w:val="002F54D2"/>
    <w:rsid w:val="002F55F7"/>
    <w:rsid w:val="00304741"/>
    <w:rsid w:val="003059E2"/>
    <w:rsid w:val="00306F20"/>
    <w:rsid w:val="003131A3"/>
    <w:rsid w:val="00317921"/>
    <w:rsid w:val="003277EF"/>
    <w:rsid w:val="00336F8C"/>
    <w:rsid w:val="00337238"/>
    <w:rsid w:val="00347DB9"/>
    <w:rsid w:val="003523D1"/>
    <w:rsid w:val="003536C0"/>
    <w:rsid w:val="00357115"/>
    <w:rsid w:val="003713B9"/>
    <w:rsid w:val="00377AB0"/>
    <w:rsid w:val="00380551"/>
    <w:rsid w:val="00380738"/>
    <w:rsid w:val="003A56DA"/>
    <w:rsid w:val="003B086B"/>
    <w:rsid w:val="003B59F2"/>
    <w:rsid w:val="003C269A"/>
    <w:rsid w:val="003D3EFF"/>
    <w:rsid w:val="003D7371"/>
    <w:rsid w:val="003E5830"/>
    <w:rsid w:val="003F3129"/>
    <w:rsid w:val="004008FC"/>
    <w:rsid w:val="00404A7C"/>
    <w:rsid w:val="00412F69"/>
    <w:rsid w:val="00417257"/>
    <w:rsid w:val="004359F1"/>
    <w:rsid w:val="00435CDE"/>
    <w:rsid w:val="004437B2"/>
    <w:rsid w:val="004522FE"/>
    <w:rsid w:val="00454793"/>
    <w:rsid w:val="00461B12"/>
    <w:rsid w:val="00467E35"/>
    <w:rsid w:val="004818B3"/>
    <w:rsid w:val="0048201C"/>
    <w:rsid w:val="00485416"/>
    <w:rsid w:val="0049789F"/>
    <w:rsid w:val="004A3325"/>
    <w:rsid w:val="004A4931"/>
    <w:rsid w:val="004A4CE0"/>
    <w:rsid w:val="004C7168"/>
    <w:rsid w:val="004F59D2"/>
    <w:rsid w:val="00501F8A"/>
    <w:rsid w:val="0050404E"/>
    <w:rsid w:val="00525C41"/>
    <w:rsid w:val="005506B8"/>
    <w:rsid w:val="005607C5"/>
    <w:rsid w:val="00572EEE"/>
    <w:rsid w:val="00573BD9"/>
    <w:rsid w:val="00573E37"/>
    <w:rsid w:val="005812BC"/>
    <w:rsid w:val="0059442B"/>
    <w:rsid w:val="005A37FD"/>
    <w:rsid w:val="005A7D18"/>
    <w:rsid w:val="005B50E6"/>
    <w:rsid w:val="005C4217"/>
    <w:rsid w:val="005F0EC3"/>
    <w:rsid w:val="005F3F78"/>
    <w:rsid w:val="005F4012"/>
    <w:rsid w:val="0060265B"/>
    <w:rsid w:val="00606E5E"/>
    <w:rsid w:val="00610337"/>
    <w:rsid w:val="006226A8"/>
    <w:rsid w:val="00625FF5"/>
    <w:rsid w:val="00635635"/>
    <w:rsid w:val="0064325B"/>
    <w:rsid w:val="00652EDE"/>
    <w:rsid w:val="00654AD5"/>
    <w:rsid w:val="006632CB"/>
    <w:rsid w:val="006806F8"/>
    <w:rsid w:val="006918F9"/>
    <w:rsid w:val="006963C1"/>
    <w:rsid w:val="00696453"/>
    <w:rsid w:val="006A209E"/>
    <w:rsid w:val="006A6E71"/>
    <w:rsid w:val="006B3AC1"/>
    <w:rsid w:val="006B7AF4"/>
    <w:rsid w:val="006C4F58"/>
    <w:rsid w:val="006D275C"/>
    <w:rsid w:val="006D2A9B"/>
    <w:rsid w:val="006D42A5"/>
    <w:rsid w:val="006D7E83"/>
    <w:rsid w:val="007028F8"/>
    <w:rsid w:val="00704D9D"/>
    <w:rsid w:val="00714628"/>
    <w:rsid w:val="0071511D"/>
    <w:rsid w:val="00721291"/>
    <w:rsid w:val="007300DE"/>
    <w:rsid w:val="00742446"/>
    <w:rsid w:val="0074478D"/>
    <w:rsid w:val="00747F70"/>
    <w:rsid w:val="00752EA8"/>
    <w:rsid w:val="007762BB"/>
    <w:rsid w:val="00776FE0"/>
    <w:rsid w:val="007A2D79"/>
    <w:rsid w:val="007A72A9"/>
    <w:rsid w:val="007B563B"/>
    <w:rsid w:val="007C3169"/>
    <w:rsid w:val="007C7F3E"/>
    <w:rsid w:val="007F2244"/>
    <w:rsid w:val="007F5293"/>
    <w:rsid w:val="0080288B"/>
    <w:rsid w:val="00807AAD"/>
    <w:rsid w:val="0081074C"/>
    <w:rsid w:val="00814561"/>
    <w:rsid w:val="00832C8E"/>
    <w:rsid w:val="0085208C"/>
    <w:rsid w:val="00856FE7"/>
    <w:rsid w:val="008626E9"/>
    <w:rsid w:val="0086459C"/>
    <w:rsid w:val="00876E11"/>
    <w:rsid w:val="008807F5"/>
    <w:rsid w:val="008847B0"/>
    <w:rsid w:val="008861BC"/>
    <w:rsid w:val="00894A74"/>
    <w:rsid w:val="00897AC6"/>
    <w:rsid w:val="008A2129"/>
    <w:rsid w:val="008C032A"/>
    <w:rsid w:val="008C60F1"/>
    <w:rsid w:val="008D384E"/>
    <w:rsid w:val="008E227E"/>
    <w:rsid w:val="008E3607"/>
    <w:rsid w:val="008F6E21"/>
    <w:rsid w:val="0090351C"/>
    <w:rsid w:val="00911263"/>
    <w:rsid w:val="00914694"/>
    <w:rsid w:val="00915B97"/>
    <w:rsid w:val="00922CD0"/>
    <w:rsid w:val="00925B47"/>
    <w:rsid w:val="00933282"/>
    <w:rsid w:val="00943CC6"/>
    <w:rsid w:val="009453D0"/>
    <w:rsid w:val="00956948"/>
    <w:rsid w:val="00960085"/>
    <w:rsid w:val="00974925"/>
    <w:rsid w:val="00974A85"/>
    <w:rsid w:val="0097531C"/>
    <w:rsid w:val="0098044E"/>
    <w:rsid w:val="0098215C"/>
    <w:rsid w:val="009916F6"/>
    <w:rsid w:val="00995CB7"/>
    <w:rsid w:val="009B1D7B"/>
    <w:rsid w:val="009B75F0"/>
    <w:rsid w:val="009B79A7"/>
    <w:rsid w:val="009E638D"/>
    <w:rsid w:val="00A03CBD"/>
    <w:rsid w:val="00A060F6"/>
    <w:rsid w:val="00A23D18"/>
    <w:rsid w:val="00A24422"/>
    <w:rsid w:val="00A246D3"/>
    <w:rsid w:val="00A322A8"/>
    <w:rsid w:val="00A337C9"/>
    <w:rsid w:val="00A33BCB"/>
    <w:rsid w:val="00A33DF5"/>
    <w:rsid w:val="00A54657"/>
    <w:rsid w:val="00A64717"/>
    <w:rsid w:val="00A729C8"/>
    <w:rsid w:val="00A76CEC"/>
    <w:rsid w:val="00A8191E"/>
    <w:rsid w:val="00A87B9F"/>
    <w:rsid w:val="00A932EE"/>
    <w:rsid w:val="00AB1FD6"/>
    <w:rsid w:val="00AB65E1"/>
    <w:rsid w:val="00AC18AC"/>
    <w:rsid w:val="00AC2F84"/>
    <w:rsid w:val="00AD1B34"/>
    <w:rsid w:val="00AD264B"/>
    <w:rsid w:val="00AD66A9"/>
    <w:rsid w:val="00AE02C6"/>
    <w:rsid w:val="00AE1691"/>
    <w:rsid w:val="00AE6C21"/>
    <w:rsid w:val="00AF424E"/>
    <w:rsid w:val="00AF5DB6"/>
    <w:rsid w:val="00B07105"/>
    <w:rsid w:val="00B14D91"/>
    <w:rsid w:val="00B2684C"/>
    <w:rsid w:val="00B306DC"/>
    <w:rsid w:val="00B3252C"/>
    <w:rsid w:val="00B36C11"/>
    <w:rsid w:val="00B40BF5"/>
    <w:rsid w:val="00B500F6"/>
    <w:rsid w:val="00B60AB3"/>
    <w:rsid w:val="00B6682D"/>
    <w:rsid w:val="00B77CDF"/>
    <w:rsid w:val="00B8417D"/>
    <w:rsid w:val="00B857C7"/>
    <w:rsid w:val="00B872E6"/>
    <w:rsid w:val="00B87D06"/>
    <w:rsid w:val="00B93976"/>
    <w:rsid w:val="00BA76E8"/>
    <w:rsid w:val="00BB26E3"/>
    <w:rsid w:val="00BB5EBF"/>
    <w:rsid w:val="00BC7C98"/>
    <w:rsid w:val="00BD4837"/>
    <w:rsid w:val="00BD7248"/>
    <w:rsid w:val="00BE0362"/>
    <w:rsid w:val="00BE162A"/>
    <w:rsid w:val="00C00863"/>
    <w:rsid w:val="00C0130E"/>
    <w:rsid w:val="00C02511"/>
    <w:rsid w:val="00C10823"/>
    <w:rsid w:val="00C113AB"/>
    <w:rsid w:val="00C11EF5"/>
    <w:rsid w:val="00C340D5"/>
    <w:rsid w:val="00C4016B"/>
    <w:rsid w:val="00C41569"/>
    <w:rsid w:val="00C5643F"/>
    <w:rsid w:val="00C657C2"/>
    <w:rsid w:val="00C71F17"/>
    <w:rsid w:val="00C77F33"/>
    <w:rsid w:val="00C80F89"/>
    <w:rsid w:val="00C9390C"/>
    <w:rsid w:val="00C94D64"/>
    <w:rsid w:val="00C97BEB"/>
    <w:rsid w:val="00CA1BE0"/>
    <w:rsid w:val="00CA2F89"/>
    <w:rsid w:val="00CA7D60"/>
    <w:rsid w:val="00CB5234"/>
    <w:rsid w:val="00CC1A19"/>
    <w:rsid w:val="00CC43DB"/>
    <w:rsid w:val="00CD61C6"/>
    <w:rsid w:val="00CE3AA1"/>
    <w:rsid w:val="00CF5E86"/>
    <w:rsid w:val="00D37872"/>
    <w:rsid w:val="00D47363"/>
    <w:rsid w:val="00D5435D"/>
    <w:rsid w:val="00D5459D"/>
    <w:rsid w:val="00D60E8B"/>
    <w:rsid w:val="00D643AF"/>
    <w:rsid w:val="00D65094"/>
    <w:rsid w:val="00D66436"/>
    <w:rsid w:val="00D9068E"/>
    <w:rsid w:val="00D92078"/>
    <w:rsid w:val="00DB37CA"/>
    <w:rsid w:val="00DB5114"/>
    <w:rsid w:val="00DC6227"/>
    <w:rsid w:val="00DC7C40"/>
    <w:rsid w:val="00DF006F"/>
    <w:rsid w:val="00DF790D"/>
    <w:rsid w:val="00E025A9"/>
    <w:rsid w:val="00E10398"/>
    <w:rsid w:val="00E11BF4"/>
    <w:rsid w:val="00E17A1C"/>
    <w:rsid w:val="00E248C7"/>
    <w:rsid w:val="00E24DA5"/>
    <w:rsid w:val="00E26BE6"/>
    <w:rsid w:val="00E40E5E"/>
    <w:rsid w:val="00E45898"/>
    <w:rsid w:val="00E63DBB"/>
    <w:rsid w:val="00E8660E"/>
    <w:rsid w:val="00EB7613"/>
    <w:rsid w:val="00EC6CD6"/>
    <w:rsid w:val="00ED14CF"/>
    <w:rsid w:val="00ED4796"/>
    <w:rsid w:val="00EE3B07"/>
    <w:rsid w:val="00EE4CF7"/>
    <w:rsid w:val="00EE4D0F"/>
    <w:rsid w:val="00EE56B1"/>
    <w:rsid w:val="00EF69DE"/>
    <w:rsid w:val="00F00BC0"/>
    <w:rsid w:val="00F01890"/>
    <w:rsid w:val="00F049AE"/>
    <w:rsid w:val="00F11977"/>
    <w:rsid w:val="00F17B41"/>
    <w:rsid w:val="00F203A0"/>
    <w:rsid w:val="00F26065"/>
    <w:rsid w:val="00F3434D"/>
    <w:rsid w:val="00F4243A"/>
    <w:rsid w:val="00F43EB8"/>
    <w:rsid w:val="00F44A2F"/>
    <w:rsid w:val="00F46510"/>
    <w:rsid w:val="00F510B6"/>
    <w:rsid w:val="00F55E69"/>
    <w:rsid w:val="00F60FC4"/>
    <w:rsid w:val="00F6100E"/>
    <w:rsid w:val="00F65E3E"/>
    <w:rsid w:val="00F834C0"/>
    <w:rsid w:val="00FB3260"/>
    <w:rsid w:val="00FB5F64"/>
    <w:rsid w:val="00FC069F"/>
    <w:rsid w:val="00FC68E2"/>
    <w:rsid w:val="00FE1CFB"/>
    <w:rsid w:val="00FE611C"/>
    <w:rsid w:val="00FE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6E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B04B8B"/>
    <w:rPr>
      <w:sz w:val="18"/>
      <w:szCs w:val="18"/>
    </w:rPr>
  </w:style>
  <w:style w:type="paragraph" w:styleId="a4">
    <w:name w:val="footer"/>
    <w:basedOn w:val="a"/>
    <w:link w:val="Char0"/>
    <w:uiPriority w:val="99"/>
    <w:rsid w:val="008F6E21"/>
    <w:pPr>
      <w:tabs>
        <w:tab w:val="center" w:pos="4153"/>
        <w:tab w:val="right" w:pos="8306"/>
      </w:tabs>
      <w:snapToGrid w:val="0"/>
      <w:jc w:val="left"/>
    </w:pPr>
    <w:rPr>
      <w:sz w:val="18"/>
      <w:szCs w:val="18"/>
    </w:rPr>
  </w:style>
  <w:style w:type="character" w:customStyle="1" w:styleId="Char0">
    <w:name w:val="页脚 Char"/>
    <w:link w:val="a4"/>
    <w:uiPriority w:val="99"/>
    <w:semiHidden/>
    <w:rsid w:val="00B04B8B"/>
    <w:rPr>
      <w:sz w:val="18"/>
      <w:szCs w:val="18"/>
    </w:rPr>
  </w:style>
  <w:style w:type="paragraph" w:styleId="a5">
    <w:name w:val="Normal (Web)"/>
    <w:basedOn w:val="a"/>
    <w:uiPriority w:val="99"/>
    <w:rsid w:val="001E5521"/>
    <w:pPr>
      <w:widowControl/>
      <w:spacing w:before="100" w:beforeAutospacing="1" w:after="100" w:afterAutospacing="1"/>
      <w:jc w:val="left"/>
    </w:pPr>
    <w:rPr>
      <w:rFonts w:ascii="宋体" w:hAnsi="宋体" w:cs="宋体"/>
      <w:kern w:val="0"/>
      <w:sz w:val="24"/>
    </w:rPr>
  </w:style>
  <w:style w:type="character" w:styleId="a6">
    <w:name w:val="Hyperlink"/>
    <w:uiPriority w:val="99"/>
    <w:rsid w:val="00075F1C"/>
    <w:rPr>
      <w:rFonts w:cs="Times New Roman"/>
      <w:color w:val="0000FF"/>
      <w:u w:val="single"/>
    </w:rPr>
  </w:style>
  <w:style w:type="paragraph" w:styleId="a7">
    <w:name w:val="List Paragraph"/>
    <w:basedOn w:val="a"/>
    <w:uiPriority w:val="99"/>
    <w:qFormat/>
    <w:rsid w:val="00337238"/>
    <w:pPr>
      <w:ind w:firstLineChars="200" w:firstLine="420"/>
    </w:pPr>
    <w:rPr>
      <w:rFonts w:ascii="Calibri" w:hAnsi="Calibri"/>
      <w:szCs w:val="22"/>
    </w:rPr>
  </w:style>
  <w:style w:type="paragraph" w:styleId="a8">
    <w:name w:val="Balloon Text"/>
    <w:basedOn w:val="a"/>
    <w:link w:val="Char1"/>
    <w:uiPriority w:val="99"/>
    <w:semiHidden/>
    <w:rsid w:val="003277EF"/>
    <w:rPr>
      <w:sz w:val="18"/>
      <w:szCs w:val="18"/>
    </w:rPr>
  </w:style>
  <w:style w:type="character" w:customStyle="1" w:styleId="Char1">
    <w:name w:val="批注框文本 Char"/>
    <w:link w:val="a8"/>
    <w:uiPriority w:val="99"/>
    <w:semiHidden/>
    <w:rsid w:val="00B04B8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2520">
      <w:marLeft w:val="0"/>
      <w:marRight w:val="0"/>
      <w:marTop w:val="0"/>
      <w:marBottom w:val="0"/>
      <w:divBdr>
        <w:top w:val="none" w:sz="0" w:space="0" w:color="auto"/>
        <w:left w:val="none" w:sz="0" w:space="0" w:color="auto"/>
        <w:bottom w:val="none" w:sz="0" w:space="0" w:color="auto"/>
        <w:right w:val="none" w:sz="0" w:space="0" w:color="auto"/>
      </w:divBdr>
    </w:div>
    <w:div w:id="1187522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实验动物使用许可证</dc:title>
  <dc:creator>李伟</dc:creator>
  <cp:lastModifiedBy>陈林</cp:lastModifiedBy>
  <cp:revision>75</cp:revision>
  <cp:lastPrinted>2018-01-19T05:07:00Z</cp:lastPrinted>
  <dcterms:created xsi:type="dcterms:W3CDTF">2017-12-11T03:42:00Z</dcterms:created>
  <dcterms:modified xsi:type="dcterms:W3CDTF">2020-07-24T02:14:00Z</dcterms:modified>
</cp:coreProperties>
</file>